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2458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F5275">
        <w:rPr>
          <w:rFonts w:ascii="Times New Roman" w:hAnsi="Times New Roman"/>
          <w:b/>
          <w:sz w:val="28"/>
          <w:szCs w:val="28"/>
        </w:rPr>
        <w:t>1</w:t>
      </w:r>
      <w:r w:rsidR="005429DD">
        <w:rPr>
          <w:rFonts w:ascii="Times New Roman" w:hAnsi="Times New Roman"/>
          <w:b/>
          <w:sz w:val="28"/>
          <w:szCs w:val="28"/>
        </w:rPr>
        <w:t>7</w:t>
      </w:r>
      <w:r w:rsidR="0075700E">
        <w:rPr>
          <w:rFonts w:ascii="Times New Roman" w:hAnsi="Times New Roman"/>
          <w:b/>
          <w:sz w:val="28"/>
          <w:szCs w:val="28"/>
        </w:rPr>
        <w:t>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75700E">
        <w:rPr>
          <w:rFonts w:ascii="Times New Roman" w:hAnsi="Times New Roman"/>
          <w:b/>
        </w:rPr>
        <w:t>Капитальный ремонт коллектора промышленно-ливневой канализации</w:t>
      </w:r>
      <w:r w:rsidR="00EE3458">
        <w:rPr>
          <w:rFonts w:ascii="Times New Roman" w:hAnsi="Times New Roman"/>
          <w:b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F5275">
        <w:rPr>
          <w:rFonts w:ascii="Times New Roman" w:hAnsi="Times New Roman"/>
          <w:color w:val="000000"/>
          <w:lang w:eastAsia="en-US"/>
        </w:rPr>
        <w:t>1</w:t>
      </w:r>
      <w:r w:rsidR="0075700E">
        <w:rPr>
          <w:rFonts w:ascii="Times New Roman" w:hAnsi="Times New Roman"/>
          <w:color w:val="000000"/>
          <w:lang w:eastAsia="en-US"/>
        </w:rPr>
        <w:t>9</w:t>
      </w:r>
      <w:bookmarkStart w:id="0" w:name="_GoBack"/>
      <w:bookmarkEnd w:id="0"/>
      <w:r w:rsidR="002D4068">
        <w:rPr>
          <w:rFonts w:ascii="Times New Roman" w:hAnsi="Times New Roman"/>
          <w:color w:val="000000"/>
          <w:lang w:eastAsia="en-US"/>
        </w:rPr>
        <w:t>.12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F5275">
        <w:rPr>
          <w:rFonts w:ascii="Times New Roman" w:hAnsi="Times New Roman"/>
          <w:color w:val="000000"/>
          <w:lang w:eastAsia="en-US"/>
        </w:rPr>
        <w:t>30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D0784">
        <w:rPr>
          <w:rFonts w:ascii="Times New Roman" w:hAnsi="Times New Roman"/>
          <w:color w:val="000000"/>
          <w:lang w:eastAsia="en-US"/>
        </w:rPr>
        <w:t>12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F5275">
        <w:rPr>
          <w:rFonts w:ascii="Times New Roman" w:hAnsi="Times New Roman"/>
          <w:color w:val="000000"/>
          <w:lang w:eastAsia="en-US"/>
        </w:rPr>
        <w:t>17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1F5275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F5275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D4068">
        <w:rPr>
          <w:rFonts w:ascii="Times New Roman" w:hAnsi="Times New Roman"/>
          <w:color w:val="000000"/>
          <w:lang w:eastAsia="en-US"/>
        </w:rPr>
        <w:t>1</w:t>
      </w:r>
      <w:r w:rsidR="001F5275">
        <w:rPr>
          <w:rFonts w:ascii="Times New Roman" w:hAnsi="Times New Roman"/>
          <w:color w:val="000000"/>
          <w:lang w:eastAsia="en-US"/>
        </w:rPr>
        <w:t>7</w:t>
      </w:r>
      <w:r w:rsidR="002D4068">
        <w:rPr>
          <w:rFonts w:ascii="Times New Roman" w:hAnsi="Times New Roman"/>
          <w:color w:val="000000"/>
          <w:lang w:eastAsia="en-US"/>
        </w:rPr>
        <w:t>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F5275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D4068">
        <w:rPr>
          <w:rFonts w:ascii="Times New Roman" w:hAnsi="Times New Roman"/>
          <w:color w:val="000000"/>
          <w:lang w:eastAsia="en-US"/>
        </w:rPr>
        <w:t>1</w:t>
      </w:r>
      <w:r w:rsidR="001F5275">
        <w:rPr>
          <w:rFonts w:ascii="Times New Roman" w:hAnsi="Times New Roman"/>
          <w:color w:val="000000"/>
          <w:lang w:eastAsia="en-US"/>
        </w:rPr>
        <w:t>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D4068">
        <w:rPr>
          <w:rFonts w:ascii="Times New Roman" w:hAnsi="Times New Roman"/>
          <w:color w:val="000000"/>
          <w:lang w:eastAsia="en-US"/>
        </w:rPr>
        <w:t>01.2023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2AA07F0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9B5BC-A54E-49DB-938B-585ABAB1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12</cp:revision>
  <cp:lastPrinted>2019-11-15T03:43:00Z</cp:lastPrinted>
  <dcterms:created xsi:type="dcterms:W3CDTF">2022-11-23T09:43:00Z</dcterms:created>
  <dcterms:modified xsi:type="dcterms:W3CDTF">2022-12-19T05:22:00Z</dcterms:modified>
</cp:coreProperties>
</file>